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7B" w:rsidRPr="00C640F1" w:rsidRDefault="005A4A7B" w:rsidP="005A4A7B">
      <w:pPr>
        <w:rPr>
          <w:sz w:val="2"/>
          <w:szCs w:val="2"/>
        </w:rPr>
      </w:pPr>
    </w:p>
    <w:p w:rsidR="005A4A7B" w:rsidRPr="005A4A7B" w:rsidRDefault="005A4A7B" w:rsidP="00C640F1">
      <w:pPr>
        <w:ind w:left="7080"/>
        <w:jc w:val="right"/>
        <w:rPr>
          <w:sz w:val="28"/>
          <w:szCs w:val="28"/>
        </w:rPr>
      </w:pPr>
      <w:r w:rsidRPr="005A4A7B">
        <w:rPr>
          <w:sz w:val="28"/>
          <w:szCs w:val="28"/>
        </w:rPr>
        <w:t>Приложение 1</w:t>
      </w:r>
    </w:p>
    <w:p w:rsidR="005A4A7B" w:rsidRPr="005A4A7B" w:rsidRDefault="005A4A7B" w:rsidP="005A4A7B">
      <w:pPr>
        <w:ind w:left="5664" w:firstLine="709"/>
        <w:jc w:val="right"/>
        <w:rPr>
          <w:sz w:val="28"/>
          <w:szCs w:val="28"/>
        </w:rPr>
      </w:pPr>
      <w:r w:rsidRPr="005A4A7B">
        <w:rPr>
          <w:sz w:val="28"/>
          <w:szCs w:val="28"/>
        </w:rPr>
        <w:t xml:space="preserve"> к приказу Управления образования </w:t>
      </w:r>
    </w:p>
    <w:p w:rsidR="005A4A7B" w:rsidRPr="005A4A7B" w:rsidRDefault="005A4A7B" w:rsidP="005A4A7B">
      <w:pPr>
        <w:pStyle w:val="a3"/>
        <w:spacing w:line="240" w:lineRule="auto"/>
        <w:ind w:left="5664" w:firstLine="709"/>
        <w:jc w:val="right"/>
        <w:rPr>
          <w:sz w:val="28"/>
          <w:szCs w:val="28"/>
        </w:rPr>
      </w:pPr>
      <w:r w:rsidRPr="005A4A7B">
        <w:rPr>
          <w:sz w:val="28"/>
          <w:szCs w:val="28"/>
        </w:rPr>
        <w:t xml:space="preserve">от 12.09.2017  № 208   </w:t>
      </w:r>
    </w:p>
    <w:p w:rsidR="005A4A7B" w:rsidRPr="005A4A7B" w:rsidRDefault="005A4A7B" w:rsidP="005A4A7B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A4A7B" w:rsidRPr="005A4A7B" w:rsidRDefault="005A4A7B" w:rsidP="005A4A7B">
      <w:pPr>
        <w:pStyle w:val="a3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Положение</w:t>
      </w:r>
    </w:p>
    <w:p w:rsidR="005A4A7B" w:rsidRPr="005A4A7B" w:rsidRDefault="005A4A7B" w:rsidP="005A4A7B">
      <w:pPr>
        <w:pStyle w:val="a3"/>
        <w:spacing w:line="240" w:lineRule="auto"/>
        <w:ind w:firstLine="540"/>
        <w:jc w:val="center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о районном конкурсе «Лесенка успеха»</w:t>
      </w:r>
    </w:p>
    <w:p w:rsidR="005A4A7B" w:rsidRPr="005A4A7B" w:rsidRDefault="005A4A7B" w:rsidP="005A4A7B">
      <w:pPr>
        <w:pStyle w:val="zag2-3"/>
        <w:spacing w:line="240" w:lineRule="auto"/>
        <w:ind w:firstLine="540"/>
        <w:jc w:val="both"/>
        <w:rPr>
          <w:b/>
          <w:bCs/>
          <w:sz w:val="28"/>
          <w:szCs w:val="28"/>
        </w:rPr>
      </w:pPr>
    </w:p>
    <w:p w:rsidR="005A4A7B" w:rsidRPr="005A4A7B" w:rsidRDefault="005A4A7B" w:rsidP="005A4A7B">
      <w:pPr>
        <w:pStyle w:val="zag2-3"/>
        <w:numPr>
          <w:ilvl w:val="0"/>
          <w:numId w:val="1"/>
        </w:numPr>
        <w:spacing w:line="240" w:lineRule="auto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Общие положения</w:t>
      </w:r>
    </w:p>
    <w:p w:rsidR="005A4A7B" w:rsidRPr="005A4A7B" w:rsidRDefault="005A4A7B" w:rsidP="005A4A7B">
      <w:pPr>
        <w:numPr>
          <w:ilvl w:val="1"/>
          <w:numId w:val="2"/>
        </w:numPr>
        <w:tabs>
          <w:tab w:val="left" w:pos="709"/>
          <w:tab w:val="num" w:pos="1260"/>
        </w:tabs>
        <w:ind w:left="0"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Настоящее положение устанавливает порядок организации и проведения районного конкурса «Лесенка успеха» (далее – Конкурс). </w:t>
      </w:r>
    </w:p>
    <w:p w:rsidR="005A4A7B" w:rsidRPr="005A4A7B" w:rsidRDefault="005A4A7B" w:rsidP="005A4A7B">
      <w:pPr>
        <w:numPr>
          <w:ilvl w:val="1"/>
          <w:numId w:val="2"/>
        </w:numPr>
        <w:tabs>
          <w:tab w:val="left" w:pos="709"/>
          <w:tab w:val="num" w:pos="1260"/>
        </w:tabs>
        <w:ind w:left="0"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Учредителем </w:t>
      </w:r>
      <w:r w:rsidRPr="005A4A7B">
        <w:rPr>
          <w:spacing w:val="-9"/>
          <w:kern w:val="22"/>
          <w:sz w:val="28"/>
          <w:szCs w:val="28"/>
        </w:rPr>
        <w:t xml:space="preserve">Конкурса </w:t>
      </w:r>
      <w:r w:rsidRPr="005A4A7B">
        <w:rPr>
          <w:sz w:val="28"/>
          <w:szCs w:val="28"/>
        </w:rPr>
        <w:t xml:space="preserve">является Управление образования Администрации </w:t>
      </w:r>
      <w:proofErr w:type="spellStart"/>
      <w:r w:rsidRPr="005A4A7B">
        <w:rPr>
          <w:sz w:val="28"/>
          <w:szCs w:val="28"/>
        </w:rPr>
        <w:t>Яйского</w:t>
      </w:r>
      <w:proofErr w:type="spellEnd"/>
      <w:r w:rsidRPr="005A4A7B">
        <w:rPr>
          <w:sz w:val="28"/>
          <w:szCs w:val="28"/>
        </w:rPr>
        <w:t xml:space="preserve"> муниципального района.</w:t>
      </w:r>
    </w:p>
    <w:p w:rsidR="005A4A7B" w:rsidRPr="005A4A7B" w:rsidRDefault="005A4A7B" w:rsidP="005A4A7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1.3.  Конкурс проводится 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</w:t>
      </w:r>
      <w:proofErr w:type="spellStart"/>
      <w:r w:rsidRPr="005A4A7B">
        <w:rPr>
          <w:sz w:val="28"/>
          <w:szCs w:val="28"/>
        </w:rPr>
        <w:t>Яйского</w:t>
      </w:r>
      <w:proofErr w:type="spellEnd"/>
      <w:r w:rsidRPr="005A4A7B">
        <w:rPr>
          <w:sz w:val="28"/>
          <w:szCs w:val="28"/>
        </w:rPr>
        <w:t xml:space="preserve"> района. Конкурс направлен на стимулирование непрерывного профессионального и личностного роста педагогов-дошкольников, трансляцию лучших образцов педагогической практики, пропаганду инновационных идей и достижений.</w:t>
      </w:r>
    </w:p>
    <w:p w:rsidR="005A4A7B" w:rsidRPr="005A4A7B" w:rsidRDefault="005A4A7B" w:rsidP="00C640F1">
      <w:pPr>
        <w:ind w:left="-10"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1.4. Конкурс проводится за счет средств муниципальной целевой программы «Образование», допускается привлечение внебюджетных и спонсорских средств.</w:t>
      </w:r>
    </w:p>
    <w:p w:rsidR="005A4A7B" w:rsidRPr="005A4A7B" w:rsidRDefault="005A4A7B" w:rsidP="005A4A7B">
      <w:pPr>
        <w:pStyle w:val="zag2-3"/>
        <w:spacing w:line="240" w:lineRule="auto"/>
        <w:ind w:firstLine="709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2. Участники конкурса</w:t>
      </w:r>
    </w:p>
    <w:p w:rsidR="005A4A7B" w:rsidRPr="005A4A7B" w:rsidRDefault="005A4A7B" w:rsidP="005A4A7B">
      <w:pPr>
        <w:pStyle w:val="a3"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>2.1. В конкурсе могут принять участие педагогические работники дошкольных образовательных учреждений без ограничения стажа и возраста.</w:t>
      </w:r>
    </w:p>
    <w:p w:rsidR="005A4A7B" w:rsidRPr="005A4A7B" w:rsidRDefault="005A4A7B" w:rsidP="005A4A7B">
      <w:pPr>
        <w:pStyle w:val="a3"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>2.2. Для участия в Конкурсе от образовательных учреждений выдвигается только один участник.</w:t>
      </w:r>
    </w:p>
    <w:p w:rsidR="005A4A7B" w:rsidRPr="005A4A7B" w:rsidRDefault="005A4A7B" w:rsidP="005A4A7B">
      <w:pPr>
        <w:pStyle w:val="a3"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>2.3. Победитель в течение пяти последующих лет не может принимать участие в Конкурсе.</w:t>
      </w:r>
    </w:p>
    <w:p w:rsidR="005A4A7B" w:rsidRPr="005A4A7B" w:rsidRDefault="005A4A7B" w:rsidP="005A4A7B">
      <w:pPr>
        <w:jc w:val="center"/>
        <w:rPr>
          <w:sz w:val="28"/>
          <w:szCs w:val="28"/>
        </w:rPr>
      </w:pPr>
      <w:r w:rsidRPr="005A4A7B">
        <w:rPr>
          <w:b/>
          <w:bCs/>
          <w:sz w:val="28"/>
          <w:szCs w:val="28"/>
        </w:rPr>
        <w:t>3. Оргкомитет Конкурса</w:t>
      </w:r>
    </w:p>
    <w:p w:rsidR="005A4A7B" w:rsidRPr="005A4A7B" w:rsidRDefault="005A4A7B" w:rsidP="005A4A7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3.1. Для организационно – методического обеспечения проведения районного этапа Конкурса создается оргкомитет, который состоит из председателя, заместителя председателя, секретаря и членов комитета.</w:t>
      </w:r>
    </w:p>
    <w:p w:rsidR="005A4A7B" w:rsidRPr="005A4A7B" w:rsidRDefault="005A4A7B" w:rsidP="005A4A7B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3.2. Оргкомитет Конкурса:</w:t>
      </w:r>
    </w:p>
    <w:p w:rsidR="005A4A7B" w:rsidRPr="005A4A7B" w:rsidRDefault="005A4A7B" w:rsidP="005A4A7B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– определяет состав жюри, экспертных групп и разрабатывает критерии и показатели для оценивания представленных на Конкурс материалов;</w:t>
      </w:r>
    </w:p>
    <w:p w:rsidR="005A4A7B" w:rsidRPr="005A4A7B" w:rsidRDefault="005A4A7B" w:rsidP="005A4A7B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– размещает информацию о проведении и итогах Конкурса на сайте Управления образования Администрации </w:t>
      </w:r>
      <w:proofErr w:type="spellStart"/>
      <w:r w:rsidRPr="005A4A7B">
        <w:rPr>
          <w:sz w:val="28"/>
          <w:szCs w:val="28"/>
        </w:rPr>
        <w:t>Яйского</w:t>
      </w:r>
      <w:proofErr w:type="spellEnd"/>
      <w:r w:rsidRPr="005A4A7B">
        <w:rPr>
          <w:sz w:val="28"/>
          <w:szCs w:val="28"/>
        </w:rPr>
        <w:t xml:space="preserve"> муниципального района (</w:t>
      </w:r>
      <w:proofErr w:type="spellStart"/>
      <w:r w:rsidRPr="005A4A7B">
        <w:rPr>
          <w:sz w:val="28"/>
          <w:szCs w:val="28"/>
          <w:lang w:val="en-US"/>
        </w:rPr>
        <w:t>uoyaya</w:t>
      </w:r>
      <w:proofErr w:type="spellEnd"/>
      <w:r w:rsidRPr="005A4A7B">
        <w:rPr>
          <w:sz w:val="28"/>
          <w:szCs w:val="28"/>
        </w:rPr>
        <w:t>.</w:t>
      </w:r>
      <w:proofErr w:type="spellStart"/>
      <w:r w:rsidRPr="005A4A7B">
        <w:rPr>
          <w:sz w:val="28"/>
          <w:szCs w:val="28"/>
          <w:lang w:val="en-US"/>
        </w:rPr>
        <w:t>ucoz</w:t>
      </w:r>
      <w:proofErr w:type="spellEnd"/>
      <w:r w:rsidRPr="005A4A7B">
        <w:rPr>
          <w:sz w:val="28"/>
          <w:szCs w:val="28"/>
        </w:rPr>
        <w:t>.</w:t>
      </w:r>
      <w:proofErr w:type="spellStart"/>
      <w:r w:rsidRPr="005A4A7B">
        <w:rPr>
          <w:sz w:val="28"/>
          <w:szCs w:val="28"/>
          <w:lang w:val="en-US"/>
        </w:rPr>
        <w:t>ru</w:t>
      </w:r>
      <w:proofErr w:type="spellEnd"/>
      <w:r w:rsidRPr="005A4A7B">
        <w:rPr>
          <w:sz w:val="28"/>
          <w:szCs w:val="28"/>
        </w:rPr>
        <w:t>), ИМЦ Управления образования (</w:t>
      </w:r>
      <w:proofErr w:type="spellStart"/>
      <w:r w:rsidRPr="005A4A7B">
        <w:rPr>
          <w:sz w:val="28"/>
          <w:szCs w:val="28"/>
          <w:lang w:val="en-US"/>
        </w:rPr>
        <w:t>mkyaya</w:t>
      </w:r>
      <w:proofErr w:type="spellEnd"/>
      <w:r w:rsidRPr="005A4A7B">
        <w:rPr>
          <w:sz w:val="28"/>
          <w:szCs w:val="28"/>
        </w:rPr>
        <w:t>.</w:t>
      </w:r>
      <w:proofErr w:type="spellStart"/>
      <w:r w:rsidRPr="005A4A7B">
        <w:rPr>
          <w:sz w:val="28"/>
          <w:szCs w:val="28"/>
          <w:lang w:val="en-US"/>
        </w:rPr>
        <w:t>ucoz</w:t>
      </w:r>
      <w:proofErr w:type="spellEnd"/>
      <w:r w:rsidRPr="005A4A7B">
        <w:rPr>
          <w:sz w:val="28"/>
          <w:szCs w:val="28"/>
        </w:rPr>
        <w:t>.</w:t>
      </w:r>
      <w:proofErr w:type="spellStart"/>
      <w:r w:rsidRPr="005A4A7B">
        <w:rPr>
          <w:sz w:val="28"/>
          <w:szCs w:val="28"/>
          <w:lang w:val="en-US"/>
        </w:rPr>
        <w:t>ru</w:t>
      </w:r>
      <w:proofErr w:type="spellEnd"/>
      <w:r w:rsidRPr="005A4A7B">
        <w:rPr>
          <w:sz w:val="28"/>
          <w:szCs w:val="28"/>
        </w:rPr>
        <w:t>).</w:t>
      </w:r>
    </w:p>
    <w:p w:rsidR="005A4A7B" w:rsidRPr="005A4A7B" w:rsidRDefault="005A4A7B" w:rsidP="005A4A7B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– определяет требования к оформлению представляемых на Конкурс материалов;</w:t>
      </w:r>
    </w:p>
    <w:p w:rsidR="005A4A7B" w:rsidRPr="005A4A7B" w:rsidRDefault="005A4A7B" w:rsidP="005A4A7B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– принимает полный пакет материалов кандидатов на участие в Конкурсе (в соответствии с пунктом 5.1. данного положения);</w:t>
      </w:r>
    </w:p>
    <w:p w:rsidR="005A4A7B" w:rsidRPr="005A4A7B" w:rsidRDefault="005A4A7B" w:rsidP="005A4A7B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– определяет условия и сроки проведения Конкурса.</w:t>
      </w:r>
    </w:p>
    <w:p w:rsidR="005A4A7B" w:rsidRPr="005A4A7B" w:rsidRDefault="005A4A7B" w:rsidP="005A4A7B">
      <w:pPr>
        <w:pStyle w:val="3"/>
        <w:tabs>
          <w:tab w:val="left" w:pos="0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A4A7B"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3.3. Членами жюри  и экспертных групп могут быть специалисты Управления образования Администрации </w:t>
      </w:r>
      <w:proofErr w:type="spellStart"/>
      <w:r w:rsidRPr="005A4A7B">
        <w:rPr>
          <w:rFonts w:ascii="Times New Roman" w:hAnsi="Times New Roman"/>
          <w:b w:val="0"/>
          <w:bCs w:val="0"/>
          <w:sz w:val="28"/>
          <w:szCs w:val="28"/>
        </w:rPr>
        <w:t>Яйского</w:t>
      </w:r>
      <w:proofErr w:type="spellEnd"/>
      <w:r w:rsidRPr="005A4A7B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района, ИМЦ Управления образования; педагогические и руководящие работники дошкольных образовательных учреждений; победители конкурсов профессионального мастерства; представители общественных организаций.</w:t>
      </w:r>
    </w:p>
    <w:p w:rsidR="005A4A7B" w:rsidRPr="005A4A7B" w:rsidRDefault="005A4A7B" w:rsidP="005A4A7B">
      <w:pPr>
        <w:pStyle w:val="3"/>
        <w:widowControl w:val="0"/>
        <w:tabs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5A4A7B">
        <w:rPr>
          <w:rFonts w:ascii="Times New Roman" w:hAnsi="Times New Roman"/>
          <w:b w:val="0"/>
          <w:bCs w:val="0"/>
          <w:sz w:val="28"/>
          <w:szCs w:val="28"/>
        </w:rPr>
        <w:t xml:space="preserve">3.4. Состав оргкомитета утверждается приказом Управления образования Администрации </w:t>
      </w:r>
      <w:proofErr w:type="spellStart"/>
      <w:r w:rsidRPr="005A4A7B">
        <w:rPr>
          <w:rFonts w:ascii="Times New Roman" w:hAnsi="Times New Roman"/>
          <w:b w:val="0"/>
          <w:bCs w:val="0"/>
          <w:sz w:val="28"/>
          <w:szCs w:val="28"/>
        </w:rPr>
        <w:t>Яйского</w:t>
      </w:r>
      <w:proofErr w:type="spellEnd"/>
      <w:r w:rsidRPr="005A4A7B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района.</w:t>
      </w:r>
    </w:p>
    <w:p w:rsidR="005A4A7B" w:rsidRPr="00C640F1" w:rsidRDefault="005A4A7B" w:rsidP="00C640F1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3.5. Решение оргкомитета считается принятым, если за него проголосовало более половины всего списочного состава. </w:t>
      </w:r>
    </w:p>
    <w:p w:rsidR="005A4A7B" w:rsidRPr="005A4A7B" w:rsidRDefault="005A4A7B" w:rsidP="005A4A7B">
      <w:pPr>
        <w:pStyle w:val="zag2-3"/>
        <w:spacing w:line="240" w:lineRule="auto"/>
        <w:ind w:firstLine="709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4. Порядок проведения конкура</w:t>
      </w:r>
    </w:p>
    <w:p w:rsidR="005A4A7B" w:rsidRPr="005A4A7B" w:rsidRDefault="005A4A7B" w:rsidP="005A4A7B">
      <w:pPr>
        <w:pStyle w:val="a3"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>4.1. Районный конкурс «Лесенка успеха 2018» проводится на базе поселкового детского сада 02 ноября  2017 года (по согласованию).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4.2.  Конкурс состоит из заочного и очного этапов.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4.3. Заочный этап включает три конкурсных задания: «Интернет ресурс», «Презентация опыта работы», эссе «Моя педагогическая философия».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 xml:space="preserve">«Интернет ресурс»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Представляется Интернет ресурс (личный сайт, страница, </w:t>
      </w:r>
      <w:proofErr w:type="spellStart"/>
      <w:r w:rsidRPr="005A4A7B">
        <w:rPr>
          <w:sz w:val="28"/>
          <w:szCs w:val="28"/>
        </w:rPr>
        <w:t>блог</w:t>
      </w:r>
      <w:proofErr w:type="spellEnd"/>
      <w:r w:rsidRPr="005A4A7B">
        <w:rPr>
          <w:sz w:val="28"/>
          <w:szCs w:val="28"/>
        </w:rPr>
        <w:t xml:space="preserve"> сайта образовательной организации), на котором можно познакомиться с конкурсантом и публикуемыми им материалами. Ссылка на Интернет ресурс указывается участником в анкете. 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дизайн (оригинальность стиля, адекватность цветового решения, корректность обработки графики, скорость загрузки не более 5 сек.);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- информационная насыщенность (количество представленной информации, ее образовательная и методическая ценность, регулярность обновлений). 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 xml:space="preserve">«Презентация опыта работы»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Представляется компьютерная презентация (</w:t>
      </w:r>
      <w:r w:rsidRPr="005A4A7B">
        <w:rPr>
          <w:sz w:val="28"/>
          <w:szCs w:val="28"/>
          <w:lang w:val="en-US"/>
        </w:rPr>
        <w:t>PowerPoint</w:t>
      </w:r>
      <w:r w:rsidRPr="005A4A7B">
        <w:rPr>
          <w:sz w:val="28"/>
          <w:szCs w:val="28"/>
        </w:rPr>
        <w:t>) объемом до 10 слайдов и пояснительная записка (</w:t>
      </w:r>
      <w:r w:rsidRPr="005A4A7B">
        <w:rPr>
          <w:sz w:val="28"/>
          <w:szCs w:val="28"/>
          <w:lang w:val="en-US"/>
        </w:rPr>
        <w:t>Word</w:t>
      </w:r>
      <w:r w:rsidRPr="005A4A7B">
        <w:rPr>
          <w:sz w:val="28"/>
          <w:szCs w:val="28"/>
        </w:rPr>
        <w:t>) до 2,5 страниц. Оценивается представление конкурсантом своего инновационного опыта по введению ФГОС.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актуальность представленного опыта в условиях введения ФГОС;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- </w:t>
      </w:r>
      <w:proofErr w:type="spellStart"/>
      <w:r w:rsidRPr="005A4A7B">
        <w:rPr>
          <w:sz w:val="28"/>
          <w:szCs w:val="28"/>
        </w:rPr>
        <w:t>инновационность</w:t>
      </w:r>
      <w:proofErr w:type="spellEnd"/>
      <w:r w:rsidRPr="005A4A7B">
        <w:rPr>
          <w:sz w:val="28"/>
          <w:szCs w:val="28"/>
        </w:rPr>
        <w:t xml:space="preserve"> предложенных методических наработок;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практическая значимость представленного опыта;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соответствие стиля, дизайна, анимации тематике и назначению презентации.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lastRenderedPageBreak/>
        <w:t>Эссе «Моя педагогическая философия»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Представляется литературное сочинение на заданную тему объемом до 3 страниц.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Оценивается представление конкурсантом мотивов выбора профессии педагога дошкольного образования, собственных педагогических позиций, понимания миссии педагога в дошкольном детстве человека, смыслов и перспектив собственного профессионального развития, педагогических ценностей.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широта мышления, эрудированность;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целостность мировоззренческой, философской, профессиональной позиции;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ясность и четкость аргументации взглядов и убеждений;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художественность, соответствие изложения требованиям жанра.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 Прием материалов осуществляется до 01 ноября 2016 года в Управлении образования по адресу: </w:t>
      </w:r>
      <w:proofErr w:type="spellStart"/>
      <w:r w:rsidRPr="005A4A7B">
        <w:rPr>
          <w:sz w:val="28"/>
          <w:szCs w:val="28"/>
        </w:rPr>
        <w:t>пгт</w:t>
      </w:r>
      <w:proofErr w:type="spellEnd"/>
      <w:r w:rsidRPr="005A4A7B">
        <w:rPr>
          <w:sz w:val="28"/>
          <w:szCs w:val="28"/>
        </w:rPr>
        <w:t xml:space="preserve"> </w:t>
      </w:r>
      <w:proofErr w:type="spellStart"/>
      <w:r w:rsidRPr="005A4A7B">
        <w:rPr>
          <w:sz w:val="28"/>
          <w:szCs w:val="28"/>
        </w:rPr>
        <w:t>Яя</w:t>
      </w:r>
      <w:proofErr w:type="spellEnd"/>
      <w:r w:rsidRPr="005A4A7B">
        <w:rPr>
          <w:sz w:val="28"/>
          <w:szCs w:val="28"/>
        </w:rPr>
        <w:t xml:space="preserve">, ул. </w:t>
      </w:r>
      <w:proofErr w:type="gramStart"/>
      <w:r w:rsidRPr="005A4A7B">
        <w:rPr>
          <w:sz w:val="28"/>
          <w:szCs w:val="28"/>
        </w:rPr>
        <w:t>Советская</w:t>
      </w:r>
      <w:proofErr w:type="gramEnd"/>
      <w:r w:rsidRPr="005A4A7B">
        <w:rPr>
          <w:sz w:val="28"/>
          <w:szCs w:val="28"/>
        </w:rPr>
        <w:t xml:space="preserve">,15, </w:t>
      </w:r>
      <w:proofErr w:type="spellStart"/>
      <w:r w:rsidRPr="005A4A7B">
        <w:rPr>
          <w:sz w:val="28"/>
          <w:szCs w:val="28"/>
        </w:rPr>
        <w:t>каб</w:t>
      </w:r>
      <w:proofErr w:type="spellEnd"/>
      <w:r w:rsidRPr="005A4A7B">
        <w:rPr>
          <w:sz w:val="28"/>
          <w:szCs w:val="28"/>
        </w:rPr>
        <w:t>. 10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4.4. Очный этап включает конкурсные задания: «Презентация ведущих идей профессиональной деятельности», «Мастер-класс», «Открытое занятие».</w:t>
      </w:r>
    </w:p>
    <w:p w:rsidR="005A4A7B" w:rsidRPr="005A4A7B" w:rsidRDefault="005A4A7B" w:rsidP="00C640F1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>«Презентация ведущих идей профессиональной деятельности»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Представляются методические и практические основы опыта работы, которые будут проиллюстрированы в содержании мастер-класса и последующих конкурсных испытаниях (выступление до 5 минут).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Оценивается выступление, коротко и лаконично раскрывающее основы, ведущие идеи опыта работы конкурсанта.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актуальность идей, их соответствие основным направлениям развития образовательной практики;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владение профессиональной терминологией;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умение лаконично и системно представить содержание выступления.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>«Мастер-класс»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Представляются практические приемы, методы и техники, позволяющие реализовывать ведущие идеи педагогической деятельности, заявленные в презентации (до 10 минут). Тему мастер-класса участник Конкурса определяет самостоятельно.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глубина и оригинальность содержания;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научная и методическая ценность;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- социальная значимость;</w:t>
      </w:r>
    </w:p>
    <w:p w:rsidR="005A4A7B" w:rsidRPr="005A4A7B" w:rsidRDefault="005A4A7B" w:rsidP="005A4A7B">
      <w:pPr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lastRenderedPageBreak/>
        <w:t xml:space="preserve">- умение взаимодействовать с широкой аудиторией. </w:t>
      </w:r>
    </w:p>
    <w:p w:rsidR="005A4A7B" w:rsidRPr="005A4A7B" w:rsidRDefault="005A4A7B" w:rsidP="005A4A7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 xml:space="preserve">«Открытое занятие» </w:t>
      </w:r>
    </w:p>
    <w:p w:rsidR="005A4A7B" w:rsidRPr="005A4A7B" w:rsidRDefault="005A4A7B" w:rsidP="005A4A7B">
      <w:pPr>
        <w:ind w:firstLine="569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Представляется фрагмент занятия с детьми (до 20 минут), самоанализ и ответы на вопросы жюри (до 5 минут). Возраст детей, группу и тему открытого занятия участник Конкурса описывает в заявке.</w:t>
      </w:r>
    </w:p>
    <w:p w:rsidR="005A4A7B" w:rsidRPr="005A4A7B" w:rsidRDefault="005A4A7B" w:rsidP="005A4A7B">
      <w:pPr>
        <w:ind w:firstLine="569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Оценивается фрагмент учебного занятия, отражающий умение конкурсанта организовать предметно-пространственную развивающую среду и использовать ее возможности для развития и формирования разностороннего социального опыта дошкольников, соответствие содержания фрагмента занятия заявленным ведущим методическим и практическим основам работы.</w:t>
      </w:r>
    </w:p>
    <w:p w:rsidR="005A4A7B" w:rsidRPr="005A4A7B" w:rsidRDefault="005A4A7B" w:rsidP="005A4A7B">
      <w:pPr>
        <w:ind w:firstLine="569"/>
        <w:jc w:val="both"/>
        <w:rPr>
          <w:sz w:val="28"/>
          <w:szCs w:val="28"/>
        </w:rPr>
      </w:pPr>
      <w:r w:rsidRPr="005A4A7B">
        <w:rPr>
          <w:sz w:val="28"/>
          <w:szCs w:val="28"/>
        </w:rPr>
        <w:t>Критерии:</w:t>
      </w:r>
    </w:p>
    <w:p w:rsidR="005A4A7B" w:rsidRPr="005A4A7B" w:rsidRDefault="005A4A7B" w:rsidP="005A4A7B">
      <w:pPr>
        <w:ind w:left="567"/>
        <w:rPr>
          <w:sz w:val="28"/>
          <w:szCs w:val="28"/>
        </w:rPr>
      </w:pPr>
      <w:r w:rsidRPr="005A4A7B">
        <w:rPr>
          <w:sz w:val="28"/>
          <w:szCs w:val="28"/>
        </w:rPr>
        <w:t>- соответствие содержания фрагмента открытого занятия заявленной теме и целям;</w:t>
      </w:r>
    </w:p>
    <w:p w:rsidR="005A4A7B" w:rsidRPr="005A4A7B" w:rsidRDefault="005A4A7B" w:rsidP="005A4A7B">
      <w:pPr>
        <w:ind w:left="567"/>
        <w:rPr>
          <w:sz w:val="28"/>
          <w:szCs w:val="28"/>
        </w:rPr>
      </w:pPr>
      <w:r w:rsidRPr="005A4A7B">
        <w:rPr>
          <w:sz w:val="28"/>
          <w:szCs w:val="28"/>
        </w:rPr>
        <w:t>- умение организовать предметно-пространственную развивающую среду и деятельность детей;</w:t>
      </w:r>
    </w:p>
    <w:p w:rsidR="005A4A7B" w:rsidRPr="005A4A7B" w:rsidRDefault="005A4A7B" w:rsidP="005A4A7B">
      <w:pPr>
        <w:ind w:left="567"/>
        <w:rPr>
          <w:sz w:val="28"/>
          <w:szCs w:val="28"/>
        </w:rPr>
      </w:pPr>
      <w:r w:rsidRPr="005A4A7B">
        <w:rPr>
          <w:sz w:val="28"/>
          <w:szCs w:val="28"/>
        </w:rPr>
        <w:t>- умение организовать взаимодействие детей между собой;</w:t>
      </w:r>
    </w:p>
    <w:p w:rsidR="005A4A7B" w:rsidRPr="005A4A7B" w:rsidRDefault="005A4A7B" w:rsidP="005A4A7B">
      <w:pPr>
        <w:ind w:left="567"/>
        <w:rPr>
          <w:sz w:val="28"/>
          <w:szCs w:val="28"/>
        </w:rPr>
      </w:pPr>
      <w:r w:rsidRPr="005A4A7B">
        <w:rPr>
          <w:sz w:val="28"/>
          <w:szCs w:val="28"/>
        </w:rPr>
        <w:t>- умение создавать и поддерживать высокий уровень познавательного интереса, внимания и высокую интенсивность деятельности детей;</w:t>
      </w:r>
    </w:p>
    <w:p w:rsidR="005A4A7B" w:rsidRPr="00C640F1" w:rsidRDefault="005A4A7B" w:rsidP="00C640F1">
      <w:pPr>
        <w:ind w:left="567"/>
        <w:rPr>
          <w:sz w:val="28"/>
          <w:szCs w:val="28"/>
        </w:rPr>
      </w:pPr>
      <w:r w:rsidRPr="005A4A7B">
        <w:rPr>
          <w:sz w:val="28"/>
          <w:szCs w:val="28"/>
        </w:rPr>
        <w:t>- глубина и точность самоанализа открытого занятия.</w:t>
      </w:r>
    </w:p>
    <w:p w:rsidR="005A4A7B" w:rsidRPr="005A4A7B" w:rsidRDefault="005A4A7B" w:rsidP="005A4A7B">
      <w:pPr>
        <w:pStyle w:val="a3"/>
        <w:ind w:firstLine="567"/>
        <w:jc w:val="center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5. Оформление документов</w:t>
      </w:r>
    </w:p>
    <w:p w:rsidR="005A4A7B" w:rsidRPr="005A4A7B" w:rsidRDefault="005A4A7B" w:rsidP="005A4A7B">
      <w:pPr>
        <w:pStyle w:val="a3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>5.1. Участие в Конкурсе оформляется на основании документов:</w:t>
      </w:r>
    </w:p>
    <w:p w:rsidR="005A4A7B" w:rsidRPr="005A4A7B" w:rsidRDefault="005A4A7B" w:rsidP="005A4A7B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0" w:firstLine="567"/>
        <w:jc w:val="both"/>
        <w:rPr>
          <w:spacing w:val="-25"/>
          <w:sz w:val="28"/>
          <w:szCs w:val="28"/>
        </w:rPr>
      </w:pPr>
      <w:r w:rsidRPr="005A4A7B">
        <w:rPr>
          <w:spacing w:val="3"/>
          <w:sz w:val="28"/>
          <w:szCs w:val="28"/>
        </w:rPr>
        <w:t xml:space="preserve">анкета по предлагаемой </w:t>
      </w:r>
      <w:r w:rsidRPr="005A4A7B">
        <w:rPr>
          <w:sz w:val="28"/>
          <w:szCs w:val="28"/>
        </w:rPr>
        <w:t xml:space="preserve">форме, заверенная печатью и подписью руководителя образовательного учреждения в </w:t>
      </w:r>
      <w:r w:rsidRPr="005A4A7B">
        <w:rPr>
          <w:spacing w:val="-2"/>
          <w:sz w:val="28"/>
          <w:szCs w:val="28"/>
        </w:rPr>
        <w:t xml:space="preserve"> печатном </w:t>
      </w:r>
      <w:r w:rsidRPr="005A4A7B">
        <w:rPr>
          <w:sz w:val="28"/>
          <w:szCs w:val="28"/>
        </w:rPr>
        <w:t xml:space="preserve">виде </w:t>
      </w:r>
      <w:r w:rsidRPr="005A4A7B">
        <w:rPr>
          <w:spacing w:val="-2"/>
          <w:sz w:val="28"/>
          <w:szCs w:val="28"/>
        </w:rPr>
        <w:t>(приложение 1);</w:t>
      </w:r>
    </w:p>
    <w:p w:rsidR="005A4A7B" w:rsidRPr="005A4A7B" w:rsidRDefault="005A4A7B" w:rsidP="005A4A7B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8"/>
          <w:szCs w:val="28"/>
        </w:rPr>
      </w:pPr>
      <w:r w:rsidRPr="005A4A7B">
        <w:rPr>
          <w:sz w:val="28"/>
          <w:szCs w:val="28"/>
        </w:rPr>
        <w:t xml:space="preserve">заявка на проведение открытого занятия с детьми </w:t>
      </w:r>
      <w:r w:rsidRPr="005A4A7B">
        <w:rPr>
          <w:spacing w:val="-2"/>
          <w:sz w:val="28"/>
          <w:szCs w:val="28"/>
        </w:rPr>
        <w:t xml:space="preserve">в печатном </w:t>
      </w:r>
      <w:r w:rsidRPr="005A4A7B">
        <w:rPr>
          <w:sz w:val="28"/>
          <w:szCs w:val="28"/>
        </w:rPr>
        <w:t xml:space="preserve">виде </w:t>
      </w:r>
      <w:r w:rsidRPr="005A4A7B">
        <w:rPr>
          <w:spacing w:val="-2"/>
          <w:sz w:val="28"/>
          <w:szCs w:val="28"/>
        </w:rPr>
        <w:t>(приложение 2)</w:t>
      </w:r>
      <w:r w:rsidRPr="005A4A7B">
        <w:rPr>
          <w:sz w:val="28"/>
          <w:szCs w:val="28"/>
        </w:rPr>
        <w:t>;</w:t>
      </w:r>
    </w:p>
    <w:p w:rsidR="005A4A7B" w:rsidRPr="005A4A7B" w:rsidRDefault="005A4A7B" w:rsidP="005A4A7B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8"/>
          <w:szCs w:val="28"/>
        </w:rPr>
      </w:pPr>
      <w:r w:rsidRPr="005A4A7B">
        <w:rPr>
          <w:sz w:val="28"/>
          <w:szCs w:val="28"/>
        </w:rPr>
        <w:t>материалы заочного этапа Конкурса;</w:t>
      </w:r>
    </w:p>
    <w:p w:rsidR="005A4A7B" w:rsidRPr="005A4A7B" w:rsidRDefault="005A4A7B" w:rsidP="005A4A7B">
      <w:pPr>
        <w:pStyle w:val="a3"/>
        <w:widowControl/>
        <w:numPr>
          <w:ilvl w:val="0"/>
          <w:numId w:val="3"/>
        </w:numPr>
        <w:tabs>
          <w:tab w:val="left" w:pos="509"/>
          <w:tab w:val="left" w:pos="851"/>
        </w:tabs>
        <w:autoSpaceDE/>
        <w:autoSpaceDN/>
        <w:adjustRightInd/>
        <w:spacing w:line="240" w:lineRule="auto"/>
        <w:ind w:left="0" w:firstLine="567"/>
        <w:rPr>
          <w:sz w:val="28"/>
          <w:szCs w:val="28"/>
        </w:rPr>
      </w:pPr>
      <w:proofErr w:type="spellStart"/>
      <w:r w:rsidRPr="005A4A7B">
        <w:rPr>
          <w:sz w:val="28"/>
          <w:szCs w:val="28"/>
        </w:rPr>
        <w:t>портфолио</w:t>
      </w:r>
      <w:proofErr w:type="spellEnd"/>
      <w:r w:rsidRPr="005A4A7B">
        <w:rPr>
          <w:sz w:val="28"/>
          <w:szCs w:val="28"/>
        </w:rPr>
        <w:t xml:space="preserve"> участника Конкурса:</w:t>
      </w:r>
    </w:p>
    <w:p w:rsidR="005A4A7B" w:rsidRPr="005A4A7B" w:rsidRDefault="005A4A7B" w:rsidP="005A4A7B">
      <w:pPr>
        <w:pStyle w:val="a3"/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 xml:space="preserve">- краткая характеристика участника Конкурса (профессиональные и общественно-значимые действия за последние три года), </w:t>
      </w:r>
      <w:r w:rsidRPr="005A4A7B">
        <w:rPr>
          <w:color w:val="000000"/>
          <w:sz w:val="28"/>
          <w:szCs w:val="28"/>
        </w:rPr>
        <w:t xml:space="preserve">заверенная печатью и подписью руководителя образовательного учреждения </w:t>
      </w:r>
      <w:r w:rsidRPr="005A4A7B">
        <w:rPr>
          <w:spacing w:val="-2"/>
          <w:sz w:val="28"/>
          <w:szCs w:val="28"/>
        </w:rPr>
        <w:t xml:space="preserve">и печатном </w:t>
      </w:r>
      <w:proofErr w:type="gramStart"/>
      <w:r w:rsidRPr="005A4A7B">
        <w:rPr>
          <w:sz w:val="28"/>
          <w:szCs w:val="28"/>
        </w:rPr>
        <w:t>виде</w:t>
      </w:r>
      <w:proofErr w:type="gramEnd"/>
      <w:r w:rsidRPr="005A4A7B">
        <w:rPr>
          <w:sz w:val="28"/>
          <w:szCs w:val="28"/>
        </w:rPr>
        <w:t>;</w:t>
      </w:r>
    </w:p>
    <w:p w:rsidR="005A4A7B" w:rsidRPr="005A4A7B" w:rsidRDefault="005A4A7B" w:rsidP="005A4A7B">
      <w:pPr>
        <w:pStyle w:val="a3"/>
        <w:widowControl/>
        <w:autoSpaceDE/>
        <w:autoSpaceDN/>
        <w:adjustRightInd/>
        <w:spacing w:line="240" w:lineRule="auto"/>
        <w:ind w:firstLine="567"/>
        <w:rPr>
          <w:color w:val="000000"/>
          <w:sz w:val="28"/>
          <w:szCs w:val="28"/>
        </w:rPr>
      </w:pPr>
      <w:r w:rsidRPr="005A4A7B">
        <w:rPr>
          <w:sz w:val="28"/>
          <w:szCs w:val="28"/>
        </w:rPr>
        <w:t xml:space="preserve">- </w:t>
      </w:r>
      <w:r w:rsidRPr="005A4A7B">
        <w:rPr>
          <w:color w:val="000000"/>
          <w:sz w:val="28"/>
          <w:szCs w:val="28"/>
        </w:rPr>
        <w:t xml:space="preserve">копии документов, подтверждающие </w:t>
      </w:r>
      <w:r w:rsidRPr="005A4A7B">
        <w:rPr>
          <w:sz w:val="28"/>
          <w:szCs w:val="28"/>
        </w:rPr>
        <w:t>профессиональные и общественно-значимые действия конкурсанта за последние три года;</w:t>
      </w:r>
    </w:p>
    <w:p w:rsidR="005A4A7B" w:rsidRPr="005A4A7B" w:rsidRDefault="005A4A7B" w:rsidP="005A4A7B">
      <w:pPr>
        <w:widowControl w:val="0"/>
        <w:shd w:val="clear" w:color="auto" w:fill="FFFFFF"/>
        <w:tabs>
          <w:tab w:val="left" w:pos="5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A7B">
        <w:rPr>
          <w:color w:val="000000"/>
          <w:sz w:val="28"/>
          <w:szCs w:val="28"/>
        </w:rPr>
        <w:t xml:space="preserve">- методические рекомендации, разработки занятий, </w:t>
      </w:r>
      <w:r w:rsidRPr="005A4A7B">
        <w:rPr>
          <w:sz w:val="28"/>
          <w:szCs w:val="28"/>
        </w:rPr>
        <w:t xml:space="preserve">пособия, мониторинговые исследования </w:t>
      </w:r>
      <w:r w:rsidRPr="005A4A7B">
        <w:rPr>
          <w:color w:val="000000"/>
          <w:sz w:val="28"/>
          <w:szCs w:val="28"/>
        </w:rPr>
        <w:t>по выбранной проблеме (предоставляются по желанию);</w:t>
      </w:r>
      <w:r w:rsidRPr="005A4A7B">
        <w:rPr>
          <w:sz w:val="28"/>
          <w:szCs w:val="28"/>
        </w:rPr>
        <w:t xml:space="preserve"> </w:t>
      </w:r>
    </w:p>
    <w:p w:rsidR="005A4A7B" w:rsidRPr="00C640F1" w:rsidRDefault="005A4A7B" w:rsidP="00C640F1">
      <w:pPr>
        <w:pStyle w:val="a3"/>
        <w:spacing w:line="240" w:lineRule="auto"/>
        <w:ind w:firstLine="567"/>
        <w:rPr>
          <w:sz w:val="28"/>
          <w:szCs w:val="28"/>
        </w:rPr>
      </w:pPr>
      <w:r w:rsidRPr="005A4A7B">
        <w:rPr>
          <w:sz w:val="28"/>
          <w:szCs w:val="28"/>
        </w:rPr>
        <w:t xml:space="preserve">5.2. Материалы, оформленные с нарушением настоящего положения и представленные позднее </w:t>
      </w:r>
      <w:r>
        <w:rPr>
          <w:b/>
          <w:bCs/>
          <w:sz w:val="28"/>
          <w:szCs w:val="28"/>
        </w:rPr>
        <w:t>25</w:t>
      </w:r>
      <w:r w:rsidRPr="005A4A7B">
        <w:rPr>
          <w:b/>
          <w:bCs/>
          <w:sz w:val="28"/>
          <w:szCs w:val="28"/>
        </w:rPr>
        <w:t>.10.2017 г</w:t>
      </w:r>
      <w:r w:rsidRPr="005A4A7B">
        <w:rPr>
          <w:sz w:val="28"/>
          <w:szCs w:val="28"/>
        </w:rPr>
        <w:t xml:space="preserve">, к рассмотрению не принимаются. Представленные на конкурс материалы </w:t>
      </w:r>
      <w:r w:rsidRPr="005A4A7B">
        <w:rPr>
          <w:b/>
          <w:bCs/>
          <w:sz w:val="28"/>
          <w:szCs w:val="28"/>
        </w:rPr>
        <w:t>возврату не подлежат</w:t>
      </w:r>
    </w:p>
    <w:p w:rsidR="005A4A7B" w:rsidRPr="005A4A7B" w:rsidRDefault="005A4A7B" w:rsidP="005A4A7B">
      <w:pPr>
        <w:pStyle w:val="zag2-3"/>
        <w:spacing w:line="240" w:lineRule="auto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6</w:t>
      </w:r>
      <w:r w:rsidRPr="005A4A7B">
        <w:rPr>
          <w:sz w:val="28"/>
          <w:szCs w:val="28"/>
        </w:rPr>
        <w:t>.</w:t>
      </w:r>
      <w:r w:rsidRPr="005A4A7B">
        <w:rPr>
          <w:b/>
          <w:bCs/>
          <w:sz w:val="28"/>
          <w:szCs w:val="28"/>
        </w:rPr>
        <w:t xml:space="preserve"> Подведение итогов конкурса</w:t>
      </w:r>
    </w:p>
    <w:p w:rsidR="005A4A7B" w:rsidRPr="005A4A7B" w:rsidRDefault="005A4A7B" w:rsidP="005A4A7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6.1 Победителю районного конкурса присуждается звание «Воспитатель года – 2018» с вручением  почётной грамоты Управления образования Администрации </w:t>
      </w:r>
      <w:proofErr w:type="spellStart"/>
      <w:r w:rsidRPr="005A4A7B">
        <w:rPr>
          <w:sz w:val="28"/>
          <w:szCs w:val="28"/>
        </w:rPr>
        <w:t>Яйского</w:t>
      </w:r>
      <w:proofErr w:type="spellEnd"/>
      <w:r w:rsidRPr="005A4A7B">
        <w:rPr>
          <w:sz w:val="28"/>
          <w:szCs w:val="28"/>
        </w:rPr>
        <w:t xml:space="preserve"> муниципального района.</w:t>
      </w:r>
    </w:p>
    <w:p w:rsidR="005A4A7B" w:rsidRPr="005A4A7B" w:rsidRDefault="005A4A7B" w:rsidP="005A4A7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A4A7B">
        <w:rPr>
          <w:sz w:val="28"/>
          <w:szCs w:val="28"/>
        </w:rPr>
        <w:lastRenderedPageBreak/>
        <w:t>6.2</w:t>
      </w:r>
      <w:r w:rsidR="00C640F1">
        <w:rPr>
          <w:sz w:val="28"/>
          <w:szCs w:val="28"/>
        </w:rPr>
        <w:t>.</w:t>
      </w:r>
      <w:r w:rsidRPr="005A4A7B">
        <w:rPr>
          <w:sz w:val="28"/>
          <w:szCs w:val="28"/>
        </w:rPr>
        <w:t xml:space="preserve"> </w:t>
      </w:r>
      <w:proofErr w:type="gramStart"/>
      <w:r w:rsidRPr="005A4A7B">
        <w:rPr>
          <w:sz w:val="28"/>
          <w:szCs w:val="28"/>
        </w:rPr>
        <w:t>В</w:t>
      </w:r>
      <w:proofErr w:type="gramEnd"/>
      <w:r w:rsidRPr="005A4A7B">
        <w:rPr>
          <w:sz w:val="28"/>
          <w:szCs w:val="28"/>
        </w:rPr>
        <w:t>сем участникам районного конкурса присуждается звание лауреата и вручаются грамоты Управления образования.</w:t>
      </w:r>
    </w:p>
    <w:p w:rsidR="005A4A7B" w:rsidRPr="005A4A7B" w:rsidRDefault="005A4A7B" w:rsidP="00C640F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4A7B">
        <w:rPr>
          <w:sz w:val="28"/>
          <w:szCs w:val="28"/>
        </w:rPr>
        <w:t xml:space="preserve">6.3. Победитель представляет </w:t>
      </w:r>
      <w:proofErr w:type="spellStart"/>
      <w:r w:rsidRPr="005A4A7B">
        <w:rPr>
          <w:sz w:val="28"/>
          <w:szCs w:val="28"/>
        </w:rPr>
        <w:t>Яйский</w:t>
      </w:r>
      <w:proofErr w:type="spellEnd"/>
      <w:r w:rsidRPr="005A4A7B">
        <w:rPr>
          <w:sz w:val="28"/>
          <w:szCs w:val="28"/>
        </w:rPr>
        <w:t xml:space="preserve"> район на областном конкурсе «Лесенка успеха» в 2018 году. По объективным причинам участником областного этапа Конкурса может стать педагог дошкольного образования, занявший следующее за первым место в рейтинге на муниципальном конкурсе. </w:t>
      </w:r>
    </w:p>
    <w:p w:rsidR="005A4A7B" w:rsidRPr="005A4A7B" w:rsidRDefault="005A4A7B" w:rsidP="005A4A7B">
      <w:pPr>
        <w:ind w:left="6379"/>
        <w:jc w:val="right"/>
        <w:rPr>
          <w:sz w:val="28"/>
          <w:szCs w:val="28"/>
        </w:rPr>
      </w:pPr>
      <w:r w:rsidRPr="005A4A7B">
        <w:rPr>
          <w:sz w:val="28"/>
          <w:szCs w:val="28"/>
        </w:rPr>
        <w:t>Приложение 1</w:t>
      </w:r>
    </w:p>
    <w:p w:rsidR="005A4A7B" w:rsidRPr="005A4A7B" w:rsidRDefault="005A4A7B" w:rsidP="005A4A7B">
      <w:pPr>
        <w:ind w:left="705"/>
        <w:jc w:val="center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 xml:space="preserve">Анкета участника </w:t>
      </w:r>
    </w:p>
    <w:p w:rsidR="005A4A7B" w:rsidRPr="005A4A7B" w:rsidRDefault="005A4A7B" w:rsidP="005A4A7B">
      <w:pPr>
        <w:ind w:left="705"/>
        <w:jc w:val="center"/>
        <w:rPr>
          <w:b/>
          <w:sz w:val="28"/>
          <w:szCs w:val="28"/>
        </w:rPr>
      </w:pPr>
      <w:r w:rsidRPr="005A4A7B">
        <w:rPr>
          <w:b/>
          <w:sz w:val="28"/>
          <w:szCs w:val="28"/>
        </w:rPr>
        <w:t>конкурса «Лесенка успеха»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  <w:gridCol w:w="4773"/>
      </w:tblGrid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Территория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keepNext/>
              <w:outlineLvl w:val="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Домашний телефон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(Междугородний код)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Мобильный телефон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Рабочий адрес (с индексом)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(Междугородний код)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Факс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2. Работа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Год приема на работу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proofErr w:type="gramStart"/>
            <w:r w:rsidRPr="005A4A7B">
              <w:rPr>
                <w:bCs/>
                <w:sz w:val="28"/>
                <w:szCs w:val="28"/>
              </w:rPr>
              <w:t>Послужной список (укажите места Вашей работы за последние 10 лет)</w:t>
            </w:r>
            <w:proofErr w:type="gramEnd"/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3. Образование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 xml:space="preserve">Ученая степень (если имеется), обучение в аспирантуре, </w:t>
            </w:r>
            <w:r w:rsidRPr="005A4A7B">
              <w:rPr>
                <w:bCs/>
                <w:sz w:val="28"/>
                <w:szCs w:val="28"/>
              </w:rPr>
              <w:lastRenderedPageBreak/>
              <w:t>соискательство.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5. Семья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Сведения о родителях, если живы (ФИО, год рождения, место жительства, место работы /пенсионер и т.д.)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6. Увлечения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Хобби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Спорт, которым увлекаетесь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7. Дополнительные сведения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Ваши кумиры в профессии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  <w:tr w:rsidR="005A4A7B" w:rsidRPr="005A4A7B" w:rsidTr="008A0B55">
        <w:trPr>
          <w:cantSplit/>
        </w:trPr>
        <w:tc>
          <w:tcPr>
            <w:tcW w:w="9571" w:type="dxa"/>
            <w:gridSpan w:val="2"/>
          </w:tcPr>
          <w:p w:rsidR="005A4A7B" w:rsidRPr="005A4A7B" w:rsidRDefault="005A4A7B" w:rsidP="008A0B55">
            <w:pPr>
              <w:jc w:val="center"/>
              <w:rPr>
                <w:b/>
                <w:sz w:val="28"/>
                <w:szCs w:val="28"/>
              </w:rPr>
            </w:pPr>
            <w:r w:rsidRPr="005A4A7B">
              <w:rPr>
                <w:b/>
                <w:sz w:val="28"/>
                <w:szCs w:val="28"/>
              </w:rPr>
              <w:t>8. Основные публикации*</w:t>
            </w:r>
          </w:p>
        </w:tc>
      </w:tr>
      <w:tr w:rsidR="005A4A7B" w:rsidRPr="005A4A7B" w:rsidTr="008A0B55">
        <w:tc>
          <w:tcPr>
            <w:tcW w:w="4798" w:type="dxa"/>
          </w:tcPr>
          <w:p w:rsidR="005A4A7B" w:rsidRPr="005A4A7B" w:rsidRDefault="005A4A7B" w:rsidP="008A0B55">
            <w:pPr>
              <w:rPr>
                <w:bCs/>
                <w:sz w:val="28"/>
                <w:szCs w:val="28"/>
              </w:rPr>
            </w:pPr>
            <w:r w:rsidRPr="005A4A7B">
              <w:rPr>
                <w:bCs/>
                <w:sz w:val="28"/>
                <w:szCs w:val="28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5A4A7B" w:rsidRPr="005A4A7B" w:rsidRDefault="005A4A7B" w:rsidP="008A0B55">
            <w:pPr>
              <w:rPr>
                <w:b/>
                <w:sz w:val="28"/>
                <w:szCs w:val="28"/>
              </w:rPr>
            </w:pPr>
          </w:p>
        </w:tc>
      </w:tr>
    </w:tbl>
    <w:p w:rsidR="005A4A7B" w:rsidRPr="005A4A7B" w:rsidRDefault="005A4A7B" w:rsidP="005A4A7B">
      <w:pPr>
        <w:rPr>
          <w:sz w:val="28"/>
          <w:szCs w:val="28"/>
        </w:rPr>
      </w:pPr>
      <w:r w:rsidRPr="005A4A7B">
        <w:rPr>
          <w:sz w:val="28"/>
          <w:szCs w:val="28"/>
        </w:rPr>
        <w:t>Руководитель образовательной организации ___________________________</w:t>
      </w:r>
    </w:p>
    <w:p w:rsidR="005A4A7B" w:rsidRPr="005A4A7B" w:rsidRDefault="005A4A7B" w:rsidP="005A4A7B">
      <w:pPr>
        <w:rPr>
          <w:sz w:val="28"/>
          <w:szCs w:val="28"/>
        </w:rPr>
      </w:pPr>
      <w:r w:rsidRPr="005A4A7B">
        <w:rPr>
          <w:sz w:val="28"/>
          <w:szCs w:val="28"/>
        </w:rPr>
        <w:t>М.П.</w:t>
      </w:r>
      <w:bookmarkStart w:id="0" w:name="_GoBack"/>
      <w:bookmarkEnd w:id="0"/>
    </w:p>
    <w:p w:rsidR="005A4A7B" w:rsidRPr="005A4A7B" w:rsidRDefault="005A4A7B" w:rsidP="00C640F1">
      <w:pPr>
        <w:jc w:val="right"/>
        <w:rPr>
          <w:sz w:val="28"/>
          <w:szCs w:val="28"/>
        </w:rPr>
      </w:pPr>
      <w:r w:rsidRPr="005A4A7B">
        <w:rPr>
          <w:sz w:val="28"/>
          <w:szCs w:val="28"/>
        </w:rPr>
        <w:lastRenderedPageBreak/>
        <w:t>Приложение 2</w:t>
      </w:r>
    </w:p>
    <w:p w:rsidR="005A4A7B" w:rsidRPr="005A4A7B" w:rsidRDefault="005A4A7B" w:rsidP="005A4A7B">
      <w:pPr>
        <w:ind w:firstLine="708"/>
        <w:jc w:val="center"/>
        <w:rPr>
          <w:b/>
          <w:bCs/>
          <w:sz w:val="28"/>
          <w:szCs w:val="28"/>
        </w:rPr>
      </w:pPr>
      <w:r w:rsidRPr="005A4A7B">
        <w:rPr>
          <w:b/>
          <w:bCs/>
          <w:sz w:val="28"/>
          <w:szCs w:val="28"/>
        </w:rPr>
        <w:t>Заявка на проведение открытого занятия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6"/>
        <w:gridCol w:w="1697"/>
        <w:gridCol w:w="1455"/>
        <w:gridCol w:w="1161"/>
        <w:gridCol w:w="2117"/>
        <w:gridCol w:w="1525"/>
      </w:tblGrid>
      <w:tr w:rsidR="005A4A7B" w:rsidRPr="005A4A7B" w:rsidTr="005A4A7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 xml:space="preserve">Территория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Ф. И. О.</w:t>
            </w:r>
          </w:p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конкурсанта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Тема открытого занятия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Перечень оборудования, необходимого для занятия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jc w:val="center"/>
              <w:rPr>
                <w:sz w:val="28"/>
                <w:szCs w:val="28"/>
              </w:rPr>
            </w:pPr>
            <w:r w:rsidRPr="005A4A7B">
              <w:rPr>
                <w:sz w:val="28"/>
                <w:szCs w:val="28"/>
              </w:rPr>
              <w:t>Примечание</w:t>
            </w:r>
          </w:p>
        </w:tc>
      </w:tr>
      <w:tr w:rsidR="005A4A7B" w:rsidRPr="005A4A7B" w:rsidTr="005A4A7B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7B" w:rsidRPr="005A4A7B" w:rsidRDefault="005A4A7B" w:rsidP="008A0B55">
            <w:pPr>
              <w:rPr>
                <w:sz w:val="28"/>
                <w:szCs w:val="28"/>
              </w:rPr>
            </w:pPr>
          </w:p>
        </w:tc>
      </w:tr>
    </w:tbl>
    <w:p w:rsidR="005A4A7B" w:rsidRPr="005A4A7B" w:rsidRDefault="005A4A7B" w:rsidP="005A4A7B">
      <w:pPr>
        <w:rPr>
          <w:sz w:val="28"/>
          <w:szCs w:val="28"/>
        </w:rPr>
      </w:pPr>
    </w:p>
    <w:p w:rsidR="00A53AA7" w:rsidRPr="005A4A7B" w:rsidRDefault="00A53AA7">
      <w:pPr>
        <w:rPr>
          <w:sz w:val="28"/>
          <w:szCs w:val="28"/>
        </w:rPr>
      </w:pPr>
    </w:p>
    <w:sectPr w:rsidR="00A53AA7" w:rsidRPr="005A4A7B" w:rsidSect="0019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1B14"/>
    <w:multiLevelType w:val="hybridMultilevel"/>
    <w:tmpl w:val="3E9A2236"/>
    <w:lvl w:ilvl="0" w:tplc="FE9685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2">
    <w:nsid w:val="77E42831"/>
    <w:multiLevelType w:val="hybridMultilevel"/>
    <w:tmpl w:val="4992C7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7B"/>
    <w:rsid w:val="0015362F"/>
    <w:rsid w:val="005A4A7B"/>
    <w:rsid w:val="00A53AA7"/>
    <w:rsid w:val="00C6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4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A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A4A7B"/>
    <w:pPr>
      <w:widowControl w:val="0"/>
      <w:autoSpaceDE w:val="0"/>
      <w:autoSpaceDN w:val="0"/>
      <w:adjustRightInd w:val="0"/>
      <w:spacing w:line="257" w:lineRule="atLeast"/>
      <w:ind w:firstLine="340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5A4A7B"/>
    <w:rPr>
      <w:rFonts w:ascii="Times New Roman" w:eastAsia="Times New Roman" w:hAnsi="Times New Roman" w:cs="Times New Roman"/>
      <w:lang w:eastAsia="ru-RU"/>
    </w:rPr>
  </w:style>
  <w:style w:type="paragraph" w:customStyle="1" w:styleId="zag2-3">
    <w:name w:val="zag2-3"/>
    <w:rsid w:val="005A4A7B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1727</Words>
  <Characters>9844</Characters>
  <Application>Microsoft Office Word</Application>
  <DocSecurity>0</DocSecurity>
  <Lines>82</Lines>
  <Paragraphs>23</Paragraphs>
  <ScaleCrop>false</ScaleCrop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Doopret</cp:lastModifiedBy>
  <cp:revision>2</cp:revision>
  <cp:lastPrinted>2019-10-18T04:45:00Z</cp:lastPrinted>
  <dcterms:created xsi:type="dcterms:W3CDTF">2017-09-19T02:52:00Z</dcterms:created>
  <dcterms:modified xsi:type="dcterms:W3CDTF">2019-10-18T04:45:00Z</dcterms:modified>
</cp:coreProperties>
</file>